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AE" w:rsidRPr="00B917F5" w:rsidRDefault="00B43AAE" w:rsidP="00B43AAE">
      <w:pPr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Сведения об обеспеченности образовательного процесса учебной литературой или иными информационными ресурсами и материально-техническом оснащении</w:t>
      </w:r>
    </w:p>
    <w:p w:rsidR="00B43AAE" w:rsidRPr="00B917F5" w:rsidRDefault="00E508D3" w:rsidP="00B43A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МКДОУ «Русалочка</w:t>
      </w:r>
      <w:r w:rsidR="00B43AAE" w:rsidRPr="00B917F5">
        <w:rPr>
          <w:rFonts w:ascii="Times New Roman" w:hAnsi="Times New Roman"/>
          <w:b/>
          <w:sz w:val="28"/>
          <w:szCs w:val="28"/>
        </w:rPr>
        <w:t>»</w:t>
      </w:r>
    </w:p>
    <w:p w:rsidR="00B43AAE" w:rsidRPr="00B917F5" w:rsidRDefault="00B43AAE" w:rsidP="00B43AAE">
      <w:pPr>
        <w:jc w:val="center"/>
        <w:rPr>
          <w:rFonts w:ascii="Times New Roman" w:hAnsi="Times New Roman"/>
          <w:b/>
          <w:sz w:val="28"/>
          <w:szCs w:val="28"/>
        </w:rPr>
      </w:pPr>
      <w:r w:rsidRPr="00B917F5">
        <w:rPr>
          <w:rFonts w:ascii="Times New Roman" w:hAnsi="Times New Roman"/>
          <w:b/>
          <w:sz w:val="28"/>
          <w:szCs w:val="28"/>
        </w:rPr>
        <w:t>Программа «От рождения до школы»</w:t>
      </w:r>
    </w:p>
    <w:p w:rsidR="00A26A9F" w:rsidRDefault="00B43AAE" w:rsidP="00A26A9F">
      <w:pPr>
        <w:jc w:val="center"/>
        <w:rPr>
          <w:rFonts w:ascii="Times New Roman" w:hAnsi="Times New Roman"/>
          <w:sz w:val="24"/>
          <w:szCs w:val="24"/>
        </w:rPr>
      </w:pPr>
      <w:r w:rsidRPr="00A3161C">
        <w:rPr>
          <w:rFonts w:ascii="Times New Roman" w:hAnsi="Times New Roman"/>
          <w:sz w:val="28"/>
          <w:szCs w:val="28"/>
        </w:rPr>
        <w:t>(под редакци</w:t>
      </w:r>
      <w:r>
        <w:rPr>
          <w:rFonts w:ascii="Times New Roman" w:hAnsi="Times New Roman"/>
          <w:sz w:val="28"/>
          <w:szCs w:val="28"/>
        </w:rPr>
        <w:t xml:space="preserve">ей Н.Е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  М.А.Васильевой,</w:t>
      </w:r>
      <w:r w:rsidRPr="00A3161C">
        <w:rPr>
          <w:rFonts w:ascii="Times New Roman" w:hAnsi="Times New Roman"/>
          <w:sz w:val="28"/>
          <w:szCs w:val="28"/>
        </w:rPr>
        <w:t xml:space="preserve"> Т.С. Комаровой</w:t>
      </w:r>
      <w:r w:rsidRPr="00A3161C">
        <w:rPr>
          <w:rFonts w:ascii="Times New Roman" w:hAnsi="Times New Roman"/>
          <w:sz w:val="24"/>
          <w:szCs w:val="24"/>
        </w:rPr>
        <w:t>).</w:t>
      </w:r>
    </w:p>
    <w:p w:rsidR="00A26A9F" w:rsidRPr="00A26A9F" w:rsidRDefault="00A26A9F" w:rsidP="00A26A9F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-26" w:tblpY="15052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2410"/>
        <w:gridCol w:w="1701"/>
        <w:gridCol w:w="4431"/>
        <w:gridCol w:w="967"/>
      </w:tblGrid>
      <w:tr w:rsidR="00B43AAE" w:rsidRPr="00F1785B" w:rsidTr="00A26A9F">
        <w:trPr>
          <w:trHeight w:val="46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F1785B">
              <w:rPr>
                <w:rFonts w:ascii="Times New Roman" w:hAnsi="Times New Roman"/>
              </w:rPr>
              <w:t>обучающихся</w:t>
            </w:r>
            <w:proofErr w:type="gramEnd"/>
            <w:r w:rsidRPr="00F1785B">
              <w:rPr>
                <w:rFonts w:ascii="Times New Roman" w:hAnsi="Times New Roman"/>
              </w:rPr>
              <w:t>, изучающих дисциплину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2"/>
              </w:rPr>
              <w:t>Автор, название, место издания,</w:t>
            </w:r>
          </w:p>
          <w:p w:rsidR="00B43AAE" w:rsidRPr="00F1785B" w:rsidRDefault="00B43AAE" w:rsidP="00015CFC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3"/>
              </w:rPr>
              <w:t xml:space="preserve">издательство, год издания </w:t>
            </w:r>
            <w:proofErr w:type="gramStart"/>
            <w:r w:rsidRPr="00F1785B">
              <w:rPr>
                <w:rFonts w:ascii="Times New Roman" w:hAnsi="Times New Roman"/>
                <w:spacing w:val="-3"/>
              </w:rPr>
              <w:t>учебной</w:t>
            </w:r>
            <w:proofErr w:type="gramEnd"/>
            <w:r w:rsidRPr="00F1785B">
              <w:rPr>
                <w:rFonts w:ascii="Times New Roman" w:hAnsi="Times New Roman"/>
                <w:spacing w:val="-3"/>
              </w:rPr>
              <w:t xml:space="preserve"> и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  <w:spacing w:val="-2"/>
              </w:rPr>
              <w:t>учебно-методической литературы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Кол-во</w:t>
            </w:r>
          </w:p>
        </w:tc>
      </w:tr>
      <w:tr w:rsidR="00B43AAE" w:rsidRPr="00F1785B" w:rsidTr="00A26A9F">
        <w:trPr>
          <w:trHeight w:val="103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43AAE" w:rsidRPr="0014622A" w:rsidRDefault="0014622A" w:rsidP="00015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Изобразительная деятельность в детском саду 2-7 лет.-  М.: Мозаика-Синтез,2005.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1140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Детское художественное творчество.-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М.: Мозаика-Синтез,2005.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1556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Изобразительная деятельность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Средняя группа.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Планирование, конспекты, методические рекомендации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Программа «Цветные </w:t>
            </w:r>
            <w:proofErr w:type="spellStart"/>
            <w:r w:rsidRPr="00F1785B">
              <w:rPr>
                <w:rFonts w:ascii="Times New Roman" w:hAnsi="Times New Roman"/>
              </w:rPr>
              <w:t>лодошки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258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</w:t>
            </w:r>
            <w:proofErr w:type="gramStart"/>
            <w:r w:rsidRPr="00F1785B">
              <w:rPr>
                <w:rFonts w:ascii="Times New Roman" w:hAnsi="Times New Roman"/>
              </w:rPr>
              <w:t>Изобразительное</w:t>
            </w:r>
            <w:proofErr w:type="gramEnd"/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 Творчество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Путешествия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Занятия в </w:t>
            </w:r>
            <w:proofErr w:type="gramStart"/>
            <w:r w:rsidRPr="00F1785B">
              <w:rPr>
                <w:rFonts w:ascii="Times New Roman" w:hAnsi="Times New Roman"/>
              </w:rPr>
              <w:t>ИЗО</w:t>
            </w:r>
            <w:proofErr w:type="gramEnd"/>
            <w:r w:rsidRPr="00F1785B">
              <w:rPr>
                <w:rFonts w:ascii="Times New Roman" w:hAnsi="Times New Roman"/>
              </w:rPr>
              <w:t xml:space="preserve"> студии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Программа «Цветные </w:t>
            </w:r>
            <w:proofErr w:type="spellStart"/>
            <w:r w:rsidRPr="00F1785B">
              <w:rPr>
                <w:rFonts w:ascii="Times New Roman" w:hAnsi="Times New Roman"/>
              </w:rPr>
              <w:t>лодошки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3AAE" w:rsidRPr="00F1785B" w:rsidTr="00A26A9F">
        <w:trPr>
          <w:trHeight w:val="1828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Н.Е.Васюкова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Изодеятельность</w:t>
            </w:r>
            <w:proofErr w:type="spellEnd"/>
            <w:r w:rsidRPr="00F1785B">
              <w:rPr>
                <w:rFonts w:ascii="Times New Roman" w:hAnsi="Times New Roman"/>
              </w:rPr>
              <w:t xml:space="preserve"> и детская литература «Мир </w:t>
            </w:r>
            <w:proofErr w:type="spellStart"/>
            <w:r w:rsidRPr="00F1785B">
              <w:rPr>
                <w:rFonts w:ascii="Times New Roman" w:hAnsi="Times New Roman"/>
              </w:rPr>
              <w:t>сказски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923"/>
        </w:trPr>
        <w:tc>
          <w:tcPr>
            <w:tcW w:w="959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И.А. Лыкова Изобразительная деятельность в детском саду.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Средняя группа.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Планирование, конспекты, методические рекомендации 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Программа «Цветные </w:t>
            </w:r>
            <w:proofErr w:type="spellStart"/>
            <w:r w:rsidRPr="00F1785B">
              <w:rPr>
                <w:rFonts w:ascii="Times New Roman" w:hAnsi="Times New Roman"/>
              </w:rPr>
              <w:t>лодошки</w:t>
            </w:r>
            <w:proofErr w:type="spellEnd"/>
            <w:r w:rsidRPr="00F1785B">
              <w:rPr>
                <w:rFonts w:ascii="Times New Roman" w:hAnsi="Times New Roman"/>
              </w:rPr>
              <w:t>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Издательский дом «КАРАПУЗ»</w:t>
            </w:r>
          </w:p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Творческий центр СФЕРА</w:t>
            </w:r>
          </w:p>
          <w:p w:rsidR="00015CFC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Москва 2009.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B43AAE" w:rsidRPr="00F1785B" w:rsidTr="00A26A9F">
        <w:trPr>
          <w:trHeight w:val="2923"/>
        </w:trPr>
        <w:tc>
          <w:tcPr>
            <w:tcW w:w="959" w:type="dxa"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Региональная программа развития и воспитания дошкольников Дагестана</w:t>
            </w:r>
          </w:p>
          <w:p w:rsidR="0014622A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«Дети гор»</w:t>
            </w:r>
          </w:p>
        </w:tc>
        <w:tc>
          <w:tcPr>
            <w:tcW w:w="1701" w:type="dxa"/>
          </w:tcPr>
          <w:p w:rsidR="00B43AAE" w:rsidRPr="00F1785B" w:rsidRDefault="0014622A" w:rsidP="00015C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4431" w:type="dxa"/>
            <w:tcBorders>
              <w:top w:val="single" w:sz="4" w:space="0" w:color="auto"/>
              <w:right w:val="single" w:sz="4" w:space="0" w:color="auto"/>
            </w:tcBorders>
          </w:tcPr>
          <w:p w:rsidR="00B43AAE" w:rsidRPr="00A26A9F" w:rsidRDefault="00B43AAE" w:rsidP="00A26A9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Кондратова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</w:t>
            </w:r>
            <w:proofErr w:type="spellStart"/>
            <w:r w:rsidRPr="00F1785B">
              <w:rPr>
                <w:rFonts w:ascii="Times New Roman" w:hAnsi="Times New Roman"/>
              </w:rPr>
              <w:t>В</w:t>
            </w:r>
            <w:proofErr w:type="gramStart"/>
            <w:r w:rsidRPr="00F1785B">
              <w:rPr>
                <w:rFonts w:ascii="Times New Roman" w:hAnsi="Times New Roman"/>
              </w:rPr>
              <w:t>,В</w:t>
            </w:r>
            <w:proofErr w:type="gramEnd"/>
            <w:r w:rsidRPr="00F1785B">
              <w:rPr>
                <w:rFonts w:ascii="Times New Roman" w:hAnsi="Times New Roman"/>
              </w:rPr>
              <w:t>.,Абдуллаева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Р.М., Бабаева Р.М. </w:t>
            </w:r>
            <w:proofErr w:type="spellStart"/>
            <w:r w:rsidRPr="00F1785B">
              <w:rPr>
                <w:rFonts w:ascii="Times New Roman" w:hAnsi="Times New Roman"/>
              </w:rPr>
              <w:t>Халидов</w:t>
            </w:r>
            <w:proofErr w:type="spellEnd"/>
            <w:r w:rsidRPr="00F1785B">
              <w:rPr>
                <w:rFonts w:ascii="Times New Roman" w:hAnsi="Times New Roman"/>
              </w:rPr>
              <w:t xml:space="preserve"> Х.М. </w:t>
            </w:r>
            <w:proofErr w:type="spellStart"/>
            <w:r w:rsidRPr="00F1785B">
              <w:rPr>
                <w:rFonts w:ascii="Times New Roman" w:hAnsi="Times New Roman"/>
              </w:rPr>
              <w:t>Янчиева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Ш.С. М.: «Издательство ГНОМ и Д»2002 200с.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</w:tcBorders>
          </w:tcPr>
          <w:p w:rsidR="00B43AAE" w:rsidRPr="00F1785B" w:rsidRDefault="00B43AAE" w:rsidP="00015CFC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</w:tbl>
    <w:p w:rsidR="0068795D" w:rsidRDefault="0068795D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A26A9F" w:rsidRDefault="00A26A9F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015CFC" w:rsidRDefault="00015CFC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1281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409"/>
        <w:gridCol w:w="1276"/>
        <w:gridCol w:w="5812"/>
        <w:gridCol w:w="850"/>
      </w:tblGrid>
      <w:tr w:rsidR="002E232A" w:rsidRPr="00F1785B" w:rsidTr="00A26A9F">
        <w:tc>
          <w:tcPr>
            <w:tcW w:w="534" w:type="dxa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lastRenderedPageBreak/>
              <w:t>№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1785B">
              <w:rPr>
                <w:rFonts w:ascii="Times New Roman" w:hAnsi="Times New Roman"/>
              </w:rPr>
              <w:t>п</w:t>
            </w:r>
            <w:proofErr w:type="gramEnd"/>
            <w:r w:rsidRPr="00F1785B">
              <w:rPr>
                <w:rFonts w:ascii="Times New Roman" w:hAnsi="Times New Roman"/>
              </w:rPr>
              <w:t>/п</w:t>
            </w:r>
          </w:p>
        </w:tc>
        <w:tc>
          <w:tcPr>
            <w:tcW w:w="2409" w:type="dxa"/>
          </w:tcPr>
          <w:p w:rsidR="002E232A" w:rsidRPr="00F1785B" w:rsidRDefault="002E232A" w:rsidP="00A26A9F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276" w:type="dxa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F1785B">
              <w:rPr>
                <w:rFonts w:ascii="Times New Roman" w:hAnsi="Times New Roman"/>
              </w:rPr>
              <w:t>обучающихся</w:t>
            </w:r>
            <w:proofErr w:type="gramEnd"/>
            <w:r w:rsidRPr="00F1785B">
              <w:rPr>
                <w:rFonts w:ascii="Times New Roman" w:hAnsi="Times New Roman"/>
              </w:rPr>
              <w:t>, изучающих дисциплину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Кол-во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c>
          <w:tcPr>
            <w:tcW w:w="534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4 Методические рекомендации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020"/>
        </w:trPr>
        <w:tc>
          <w:tcPr>
            <w:tcW w:w="534" w:type="dxa"/>
            <w:vMerge w:val="restart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1.</w:t>
            </w:r>
          </w:p>
        </w:tc>
        <w:tc>
          <w:tcPr>
            <w:tcW w:w="2409" w:type="dxa"/>
            <w:vMerge w:val="restart"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. Занятия по развитию речи в первой </w:t>
            </w:r>
            <w:proofErr w:type="spellStart"/>
            <w:r w:rsidRPr="00F1785B">
              <w:rPr>
                <w:rFonts w:ascii="Times New Roman" w:hAnsi="Times New Roman"/>
              </w:rPr>
              <w:t>мл</w:t>
            </w:r>
            <w:proofErr w:type="gramStart"/>
            <w:r w:rsidRPr="00F1785B">
              <w:rPr>
                <w:rFonts w:ascii="Times New Roman" w:hAnsi="Times New Roman"/>
              </w:rPr>
              <w:t>.г</w:t>
            </w:r>
            <w:proofErr w:type="gramEnd"/>
            <w:r w:rsidRPr="00F1785B">
              <w:rPr>
                <w:rFonts w:ascii="Times New Roman" w:hAnsi="Times New Roman"/>
              </w:rPr>
              <w:t>р</w:t>
            </w:r>
            <w:proofErr w:type="spellEnd"/>
            <w:r w:rsidRPr="00F1785B">
              <w:rPr>
                <w:rFonts w:ascii="Times New Roman" w:hAnsi="Times New Roman"/>
              </w:rPr>
              <w:t xml:space="preserve">. детского сада.-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М.: Мозаика синтез Москва 2010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690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>. Развитие речи в детском саду.- М.: Мозаика – Синтез, 2006.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903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. Развитие речи 4-6 лет. Учебно-наглядное пособие. – </w:t>
            </w:r>
            <w:proofErr w:type="spellStart"/>
            <w:r w:rsidRPr="00F1785B">
              <w:rPr>
                <w:rFonts w:ascii="Times New Roman" w:hAnsi="Times New Roman"/>
              </w:rPr>
              <w:t>М.:Власос</w:t>
            </w:r>
            <w:proofErr w:type="spellEnd"/>
            <w:r w:rsidRPr="00F1785B">
              <w:rPr>
                <w:rFonts w:ascii="Times New Roman" w:hAnsi="Times New Roman"/>
              </w:rPr>
              <w:t>, 2003.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095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Маскосов</w:t>
            </w:r>
            <w:proofErr w:type="spellEnd"/>
            <w:r w:rsidRPr="00F1785B">
              <w:rPr>
                <w:rFonts w:ascii="Times New Roman" w:hAnsi="Times New Roman"/>
              </w:rPr>
              <w:t xml:space="preserve"> А.И. Правильно ли говорит ваш ребенок. – М.: Мозаика-Синтез, 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35"/>
        </w:trPr>
        <w:tc>
          <w:tcPr>
            <w:tcW w:w="534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В.В. </w:t>
            </w: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. Развитие речи 2-4 года. Учебно-наглядное пособие. – </w:t>
            </w:r>
            <w:proofErr w:type="spellStart"/>
            <w:r w:rsidRPr="00F1785B">
              <w:rPr>
                <w:rFonts w:ascii="Times New Roman" w:hAnsi="Times New Roman"/>
              </w:rPr>
              <w:t>М.:Власос</w:t>
            </w:r>
            <w:proofErr w:type="spellEnd"/>
            <w:r w:rsidRPr="00F1785B">
              <w:rPr>
                <w:rFonts w:ascii="Times New Roman" w:hAnsi="Times New Roman"/>
              </w:rPr>
              <w:t>, 2003.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981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Формирование элементарных математических  представлений в детском саду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Арапова-Пискарева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Н.А. Формирование элементарных математических представлений.- М.: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Мозаика-Синтез,2006.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Методические рекомендации для занятий с детьми 2-7 лет.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Художественная литература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В.В. Приобщение детей к художественной литературе. – М.: Мозаика-Синтез, 2005.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253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232A" w:rsidRPr="00F1785B" w:rsidTr="00A26A9F">
        <w:trPr>
          <w:trHeight w:val="13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Книга для чтения в детском саду и дома. Хрестоматия.4-5 лет /сост. </w:t>
            </w:r>
            <w:proofErr w:type="spellStart"/>
            <w:r w:rsidRPr="00F1785B">
              <w:rPr>
                <w:rFonts w:ascii="Times New Roman" w:hAnsi="Times New Roman"/>
              </w:rPr>
              <w:t>В.В.Гербова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4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ома. Хрестоматия.2-4 года/</w:t>
            </w:r>
            <w:proofErr w:type="spellStart"/>
            <w:r w:rsidRPr="00F1785B">
              <w:rPr>
                <w:rFonts w:ascii="Times New Roman" w:hAnsi="Times New Roman"/>
              </w:rPr>
              <w:t>сост.В.В.Гербова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3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ома. Хрестоматия.5-7 лет /</w:t>
            </w:r>
            <w:proofErr w:type="spellStart"/>
            <w:r w:rsidRPr="00F1785B">
              <w:rPr>
                <w:rFonts w:ascii="Times New Roman" w:hAnsi="Times New Roman"/>
              </w:rPr>
              <w:t>сост</w:t>
            </w:r>
            <w:proofErr w:type="spellEnd"/>
            <w:proofErr w:type="gramStart"/>
            <w:r w:rsidRPr="00F1785B"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 w:rsidRPr="00F1785B">
              <w:rPr>
                <w:rFonts w:ascii="Times New Roman" w:hAnsi="Times New Roman"/>
              </w:rPr>
              <w:t>В.В.Гербова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, Н.П. Ильчук и др. – М.: Оникс- </w:t>
            </w:r>
            <w:r w:rsidRPr="00F1785B">
              <w:rPr>
                <w:rFonts w:ascii="Times New Roman" w:hAnsi="Times New Roman"/>
                <w:lang w:val="en-US"/>
              </w:rPr>
              <w:t>XXI</w:t>
            </w:r>
            <w:r w:rsidRPr="00F1785B">
              <w:rPr>
                <w:rFonts w:ascii="Times New Roman" w:hAnsi="Times New Roman"/>
              </w:rPr>
              <w:t xml:space="preserve"> век,2005.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0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Книга для чтения в детском саду и дома. Хрестоматия. 5-7 лет</w:t>
            </w:r>
            <w:proofErr w:type="gramStart"/>
            <w:r w:rsidRPr="00F1785B">
              <w:rPr>
                <w:rFonts w:ascii="Times New Roman" w:hAnsi="Times New Roman"/>
              </w:rPr>
              <w:t>/</w:t>
            </w:r>
            <w:proofErr w:type="spellStart"/>
            <w:r w:rsidRPr="00F1785B">
              <w:rPr>
                <w:rFonts w:ascii="Times New Roman" w:hAnsi="Times New Roman"/>
              </w:rPr>
              <w:t>С</w:t>
            </w:r>
            <w:proofErr w:type="gramEnd"/>
            <w:r w:rsidRPr="00F1785B">
              <w:rPr>
                <w:rFonts w:ascii="Times New Roman" w:hAnsi="Times New Roman"/>
              </w:rPr>
              <w:t>ост.В.В.Гербова</w:t>
            </w:r>
            <w:proofErr w:type="spellEnd"/>
            <w:r w:rsidRPr="00F1785B">
              <w:rPr>
                <w:rFonts w:ascii="Times New Roman" w:hAnsi="Times New Roman"/>
              </w:rPr>
              <w:t>, Н.П.Ильчук и др.-М.Оникс ХХ</w:t>
            </w:r>
            <w:r w:rsidRPr="00F1785B">
              <w:rPr>
                <w:rFonts w:ascii="Times New Roman" w:hAnsi="Times New Roman"/>
                <w:lang w:val="en-US"/>
              </w:rPr>
              <w:t>I</w:t>
            </w:r>
            <w:r w:rsidRPr="00F1785B">
              <w:rPr>
                <w:rFonts w:ascii="Times New Roman" w:hAnsi="Times New Roman"/>
              </w:rPr>
              <w:t xml:space="preserve">  век,2005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4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младшего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4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среднего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40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И.А.Лыкова Изобразительная деятельность в детском саду  «Цветные ладошки» Издательский дом «Цветной мир» Творческий центр СФЕРА Москва 2010 для  детей старшего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5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Система занятий по ознакомлению дошкольников с декоративно-прикладным искусством народов Дагестана </w:t>
            </w:r>
            <w:proofErr w:type="spellStart"/>
            <w:r w:rsidRPr="00F1785B">
              <w:rPr>
                <w:rFonts w:ascii="Times New Roman" w:hAnsi="Times New Roman"/>
              </w:rPr>
              <w:t>М.М.Байрамбеков</w:t>
            </w:r>
            <w:proofErr w:type="spellEnd"/>
            <w:r w:rsidRPr="00F1785B">
              <w:rPr>
                <w:rFonts w:ascii="Times New Roman" w:hAnsi="Times New Roman"/>
              </w:rPr>
              <w:t xml:space="preserve">  Махачкала ДАГУЧПЕДГИЗ 1996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Изобразительная деятельность в детском саду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8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Комарова Т.С. Детское художественное творчество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23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Познавательное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Методика экологического воспитания в детском саду </w:t>
            </w:r>
            <w:proofErr w:type="spellStart"/>
            <w:r w:rsidRPr="00F1785B">
              <w:rPr>
                <w:rFonts w:ascii="Times New Roman" w:hAnsi="Times New Roman"/>
              </w:rPr>
              <w:t>С</w:t>
            </w:r>
            <w:proofErr w:type="gramStart"/>
            <w:r w:rsidRPr="00F1785B">
              <w:rPr>
                <w:rFonts w:ascii="Times New Roman" w:hAnsi="Times New Roman"/>
              </w:rPr>
              <w:t>,Н</w:t>
            </w:r>
            <w:proofErr w:type="gramEnd"/>
            <w:r w:rsidRPr="00F1785B">
              <w:rPr>
                <w:rFonts w:ascii="Times New Roman" w:hAnsi="Times New Roman"/>
              </w:rPr>
              <w:t>,Николаева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Москва «Просвещение»2004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88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Соломинникова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О.А. Экологическое воспитание в детском саду Мозака-Синтез,2006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4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Музыкальное 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Зацепина</w:t>
            </w:r>
            <w:proofErr w:type="spellEnd"/>
            <w:r w:rsidRPr="00F1785B">
              <w:rPr>
                <w:rFonts w:ascii="Times New Roman" w:hAnsi="Times New Roman"/>
              </w:rPr>
              <w:t xml:space="preserve"> М.Б. Музыкальное воспитание в детском </w:t>
            </w:r>
            <w:proofErr w:type="spellStart"/>
            <w:r w:rsidRPr="00F1785B">
              <w:rPr>
                <w:rFonts w:ascii="Times New Roman" w:hAnsi="Times New Roman"/>
              </w:rPr>
              <w:t>саду</w:t>
            </w:r>
            <w:proofErr w:type="gramStart"/>
            <w:r w:rsidRPr="00F1785B">
              <w:rPr>
                <w:rFonts w:ascii="Times New Roman" w:hAnsi="Times New Roman"/>
              </w:rPr>
              <w:t>.-</w:t>
            </w:r>
            <w:proofErr w:type="gramEnd"/>
            <w:r w:rsidRPr="00F1785B">
              <w:rPr>
                <w:rFonts w:ascii="Times New Roman" w:hAnsi="Times New Roman"/>
              </w:rPr>
              <w:t>М.Мозаика-Синтез</w:t>
            </w:r>
            <w:proofErr w:type="spellEnd"/>
            <w:r w:rsidRPr="00F1785B">
              <w:rPr>
                <w:rFonts w:ascii="Times New Roman" w:hAnsi="Times New Roman"/>
              </w:rPr>
              <w:t>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Степаненкова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 Э.Я. Методика физического </w:t>
            </w:r>
            <w:proofErr w:type="spellStart"/>
            <w:r w:rsidRPr="00F1785B">
              <w:rPr>
                <w:rFonts w:ascii="Times New Roman" w:hAnsi="Times New Roman"/>
              </w:rPr>
              <w:t>воспитания</w:t>
            </w:r>
            <w:proofErr w:type="gramStart"/>
            <w:r w:rsidRPr="00F1785B">
              <w:rPr>
                <w:rFonts w:ascii="Times New Roman" w:hAnsi="Times New Roman"/>
              </w:rPr>
              <w:t>.-</w:t>
            </w:r>
            <w:proofErr w:type="gramEnd"/>
            <w:r w:rsidRPr="00F1785B">
              <w:rPr>
                <w:rFonts w:ascii="Times New Roman" w:hAnsi="Times New Roman"/>
              </w:rPr>
              <w:t>М.Издательский</w:t>
            </w:r>
            <w:proofErr w:type="spellEnd"/>
            <w:r w:rsidRPr="00F1785B">
              <w:rPr>
                <w:rFonts w:ascii="Times New Roman" w:hAnsi="Times New Roman"/>
              </w:rPr>
              <w:t xml:space="preserve"> дом «воспитание дошкольника 2005»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0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1785B">
              <w:rPr>
                <w:rFonts w:ascii="Times New Roman" w:hAnsi="Times New Roman"/>
              </w:rPr>
              <w:t>Степаненкова</w:t>
            </w:r>
            <w:proofErr w:type="spellEnd"/>
            <w:r w:rsidRPr="00F1785B">
              <w:rPr>
                <w:rFonts w:ascii="Times New Roman" w:hAnsi="Times New Roman"/>
              </w:rPr>
              <w:t xml:space="preserve"> Э.Я. Физическое воспитание в детском саду.- М.Мозаика-Синтез, 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133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Комплексные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>, Т.С.Комаровой, М.А.Васильевой первая младшая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4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>, Т.С.Комаровой, М.А.Васильевой вторая младшая 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1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>, Т.С.Комаровой, М.А.Васильевой средняя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2</w:t>
            </w:r>
          </w:p>
        </w:tc>
      </w:tr>
      <w:tr w:rsidR="002E232A" w:rsidRPr="00F1785B" w:rsidTr="00A26A9F">
        <w:trPr>
          <w:trHeight w:val="159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 xml:space="preserve">По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>, Т.С.Комаровой, М.А.Васильевой старшая группа  Волгоград 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  <w:tr w:rsidR="002E232A" w:rsidRPr="00F1785B" w:rsidTr="00A26A9F">
        <w:trPr>
          <w:trHeight w:val="9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14622A" w:rsidP="002E23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ФГТ в ДОУ</w:t>
            </w:r>
            <w:proofErr w:type="gramStart"/>
            <w:r w:rsidRPr="00F1785B">
              <w:rPr>
                <w:rFonts w:ascii="Times New Roman" w:hAnsi="Times New Roman"/>
              </w:rPr>
              <w:t xml:space="preserve"> П</w:t>
            </w:r>
            <w:proofErr w:type="gramEnd"/>
            <w:r w:rsidRPr="00F1785B">
              <w:rPr>
                <w:rFonts w:ascii="Times New Roman" w:hAnsi="Times New Roman"/>
              </w:rPr>
              <w:t xml:space="preserve">о программе «от рождения до школы» под редакцией </w:t>
            </w:r>
            <w:proofErr w:type="spellStart"/>
            <w:r w:rsidRPr="00F1785B">
              <w:rPr>
                <w:rFonts w:ascii="Times New Roman" w:hAnsi="Times New Roman"/>
              </w:rPr>
              <w:t>Н.Е.Вераксы</w:t>
            </w:r>
            <w:proofErr w:type="spellEnd"/>
            <w:r w:rsidRPr="00F1785B">
              <w:rPr>
                <w:rFonts w:ascii="Times New Roman" w:hAnsi="Times New Roman"/>
              </w:rPr>
              <w:t>, Т.С.Комаровой, М.А.Васильевой подготовительная к школе группа Волгоград 2012г.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32A" w:rsidRPr="00F1785B" w:rsidRDefault="002E232A" w:rsidP="002E232A">
            <w:pPr>
              <w:spacing w:after="0" w:line="240" w:lineRule="auto"/>
              <w:rPr>
                <w:rFonts w:ascii="Times New Roman" w:hAnsi="Times New Roman"/>
              </w:rPr>
            </w:pPr>
            <w:r w:rsidRPr="00F1785B">
              <w:rPr>
                <w:rFonts w:ascii="Times New Roman" w:hAnsi="Times New Roman"/>
              </w:rPr>
              <w:t>1</w:t>
            </w:r>
          </w:p>
        </w:tc>
      </w:tr>
    </w:tbl>
    <w:p w:rsidR="0068795D" w:rsidRPr="00A3161C" w:rsidRDefault="0068795D" w:rsidP="00CE667C">
      <w:pPr>
        <w:tabs>
          <w:tab w:val="left" w:pos="1860"/>
        </w:tabs>
        <w:rPr>
          <w:rFonts w:ascii="Times New Roman" w:hAnsi="Times New Roman"/>
          <w:sz w:val="24"/>
          <w:szCs w:val="24"/>
        </w:rPr>
      </w:pPr>
    </w:p>
    <w:p w:rsidR="00B43AAE" w:rsidRDefault="00B43AAE" w:rsidP="00B43AAE">
      <w:r w:rsidRPr="00D738A5">
        <w:t>Дополнительные (парциальные) программы</w:t>
      </w:r>
      <w:proofErr w:type="gramStart"/>
      <w:r w:rsidRPr="00D738A5">
        <w:t xml:space="preserve"> П</w:t>
      </w:r>
      <w:proofErr w:type="gramEnd"/>
      <w:r w:rsidRPr="00D738A5">
        <w:t xml:space="preserve">омимо программы "Радуга" в детском саду используются и другие программы, предназначенные для разностороннего развития детей раннего и дошкольного </w:t>
      </w:r>
      <w:r w:rsidR="00E508D3">
        <w:t xml:space="preserve">возраста. Это программы </w:t>
      </w:r>
      <w:r w:rsidRPr="00D738A5">
        <w:t xml:space="preserve"> </w:t>
      </w:r>
      <w:r w:rsidR="00015CFC">
        <w:t xml:space="preserve"> </w:t>
      </w:r>
      <w:r w:rsidRPr="00D738A5">
        <w:t xml:space="preserve"> "Юный эколог" (автор С.Н.Николаева), "Цветные ладошки" (автор И.А.Лыкова), </w:t>
      </w:r>
      <w:r w:rsidR="00015CFC">
        <w:t xml:space="preserve"> </w:t>
      </w:r>
      <w:r w:rsidRPr="00D738A5">
        <w:t xml:space="preserve"> "Основы безопасности" (автор </w:t>
      </w:r>
      <w:proofErr w:type="spellStart"/>
      <w:r w:rsidRPr="00D738A5">
        <w:t>Р.В.Стеркина</w:t>
      </w:r>
      <w:proofErr w:type="spellEnd"/>
      <w:r w:rsidRPr="00D738A5">
        <w:t>).</w:t>
      </w:r>
    </w:p>
    <w:p w:rsidR="0068795D" w:rsidRDefault="0068795D" w:rsidP="00CE667C"/>
    <w:p w:rsidR="0068795D" w:rsidRPr="00A26A9F" w:rsidRDefault="00E508D3" w:rsidP="00A26A9F">
      <w:pPr>
        <w:spacing w:line="480" w:lineRule="auto"/>
        <w:rPr>
          <w:sz w:val="24"/>
          <w:szCs w:val="24"/>
        </w:rPr>
      </w:pPr>
      <w:r>
        <w:rPr>
          <w:b/>
          <w:spacing w:val="-2"/>
          <w:sz w:val="24"/>
          <w:szCs w:val="24"/>
          <w:u w:val="single"/>
        </w:rPr>
        <w:t>Заведующая МКДОУ «Русалочка</w:t>
      </w:r>
      <w:r w:rsidR="00B43AAE">
        <w:rPr>
          <w:b/>
          <w:spacing w:val="-2"/>
          <w:sz w:val="24"/>
          <w:szCs w:val="24"/>
          <w:u w:val="single"/>
        </w:rPr>
        <w:t>»</w:t>
      </w:r>
      <w:r w:rsidR="0068795D">
        <w:rPr>
          <w:spacing w:val="-2"/>
          <w:sz w:val="24"/>
          <w:szCs w:val="24"/>
        </w:rPr>
        <w:t xml:space="preserve">                 _________ </w:t>
      </w:r>
      <w:r w:rsidR="0068795D" w:rsidRPr="0019605F">
        <w:rPr>
          <w:spacing w:val="-2"/>
          <w:sz w:val="24"/>
          <w:szCs w:val="24"/>
        </w:rPr>
        <w:t xml:space="preserve">  </w:t>
      </w:r>
      <w:proofErr w:type="spellStart"/>
      <w:r>
        <w:rPr>
          <w:b/>
          <w:spacing w:val="-2"/>
          <w:sz w:val="24"/>
          <w:szCs w:val="24"/>
          <w:u w:val="single"/>
        </w:rPr>
        <w:t>Шисинова</w:t>
      </w:r>
      <w:proofErr w:type="spellEnd"/>
      <w:r>
        <w:rPr>
          <w:b/>
          <w:spacing w:val="-2"/>
          <w:sz w:val="24"/>
          <w:szCs w:val="24"/>
          <w:u w:val="single"/>
        </w:rPr>
        <w:t xml:space="preserve"> Ш.Р</w:t>
      </w:r>
      <w:r w:rsidR="004B4310">
        <w:rPr>
          <w:b/>
          <w:spacing w:val="-2"/>
          <w:sz w:val="24"/>
          <w:szCs w:val="24"/>
          <w:u w:val="single"/>
        </w:rPr>
        <w:t>.</w:t>
      </w:r>
      <w:bookmarkStart w:id="0" w:name="_GoBack"/>
      <w:bookmarkEnd w:id="0"/>
    </w:p>
    <w:sectPr w:rsidR="0068795D" w:rsidRPr="00A26A9F" w:rsidSect="00015CFC"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7AA" w:rsidRDefault="00A557AA" w:rsidP="004F77E6">
      <w:pPr>
        <w:spacing w:after="0" w:line="240" w:lineRule="auto"/>
      </w:pPr>
      <w:r>
        <w:separator/>
      </w:r>
    </w:p>
  </w:endnote>
  <w:endnote w:type="continuationSeparator" w:id="0">
    <w:p w:rsidR="00A557AA" w:rsidRDefault="00A557AA" w:rsidP="004F7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7AA" w:rsidRDefault="00A557AA" w:rsidP="004F77E6">
      <w:pPr>
        <w:spacing w:after="0" w:line="240" w:lineRule="auto"/>
      </w:pPr>
      <w:r>
        <w:separator/>
      </w:r>
    </w:p>
  </w:footnote>
  <w:footnote w:type="continuationSeparator" w:id="0">
    <w:p w:rsidR="00A557AA" w:rsidRDefault="00A557AA" w:rsidP="004F7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44188"/>
    <w:multiLevelType w:val="hybridMultilevel"/>
    <w:tmpl w:val="C836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CF51FC"/>
    <w:multiLevelType w:val="hybridMultilevel"/>
    <w:tmpl w:val="887A2C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8A5"/>
    <w:rsid w:val="00015CFC"/>
    <w:rsid w:val="00062A50"/>
    <w:rsid w:val="000C4019"/>
    <w:rsid w:val="001131BD"/>
    <w:rsid w:val="00145BCD"/>
    <w:rsid w:val="0014622A"/>
    <w:rsid w:val="00161266"/>
    <w:rsid w:val="001652F9"/>
    <w:rsid w:val="001714A5"/>
    <w:rsid w:val="0019605F"/>
    <w:rsid w:val="001962FE"/>
    <w:rsid w:val="001A091E"/>
    <w:rsid w:val="001E5F8D"/>
    <w:rsid w:val="001F67C9"/>
    <w:rsid w:val="002000D4"/>
    <w:rsid w:val="00212CEF"/>
    <w:rsid w:val="00216CA7"/>
    <w:rsid w:val="00246176"/>
    <w:rsid w:val="00275927"/>
    <w:rsid w:val="002A7AE9"/>
    <w:rsid w:val="002C5B1E"/>
    <w:rsid w:val="002E232A"/>
    <w:rsid w:val="00321677"/>
    <w:rsid w:val="0032495D"/>
    <w:rsid w:val="003A487D"/>
    <w:rsid w:val="003B7E8C"/>
    <w:rsid w:val="003F05C6"/>
    <w:rsid w:val="00434AEF"/>
    <w:rsid w:val="00452B5B"/>
    <w:rsid w:val="004535D9"/>
    <w:rsid w:val="004B2A93"/>
    <w:rsid w:val="004B4310"/>
    <w:rsid w:val="004F77E6"/>
    <w:rsid w:val="005800A5"/>
    <w:rsid w:val="005B2103"/>
    <w:rsid w:val="005C6B20"/>
    <w:rsid w:val="00631117"/>
    <w:rsid w:val="00656161"/>
    <w:rsid w:val="0068795D"/>
    <w:rsid w:val="00741208"/>
    <w:rsid w:val="00751CD6"/>
    <w:rsid w:val="007874FC"/>
    <w:rsid w:val="007E7AA7"/>
    <w:rsid w:val="00866C01"/>
    <w:rsid w:val="008A6B9F"/>
    <w:rsid w:val="00934E0A"/>
    <w:rsid w:val="009D613C"/>
    <w:rsid w:val="00A17816"/>
    <w:rsid w:val="00A26A9F"/>
    <w:rsid w:val="00A3161C"/>
    <w:rsid w:val="00A557AA"/>
    <w:rsid w:val="00AC4A7E"/>
    <w:rsid w:val="00AF71CB"/>
    <w:rsid w:val="00B43AAE"/>
    <w:rsid w:val="00B917F5"/>
    <w:rsid w:val="00BD1EF4"/>
    <w:rsid w:val="00C15658"/>
    <w:rsid w:val="00C56BAA"/>
    <w:rsid w:val="00C729CE"/>
    <w:rsid w:val="00CA5237"/>
    <w:rsid w:val="00CE667C"/>
    <w:rsid w:val="00CE7249"/>
    <w:rsid w:val="00D003C9"/>
    <w:rsid w:val="00D57BC2"/>
    <w:rsid w:val="00D738A5"/>
    <w:rsid w:val="00D9499F"/>
    <w:rsid w:val="00DE6F77"/>
    <w:rsid w:val="00DF073F"/>
    <w:rsid w:val="00DF3793"/>
    <w:rsid w:val="00DF6362"/>
    <w:rsid w:val="00E508D3"/>
    <w:rsid w:val="00ED03ED"/>
    <w:rsid w:val="00ED5C6B"/>
    <w:rsid w:val="00F1785B"/>
    <w:rsid w:val="00F179D7"/>
    <w:rsid w:val="00FB2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6C0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4F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4F77E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F7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F77E6"/>
    <w:rPr>
      <w:rFonts w:cs="Times New Roman"/>
    </w:rPr>
  </w:style>
  <w:style w:type="paragraph" w:styleId="a8">
    <w:name w:val="List Paragraph"/>
    <w:basedOn w:val="a"/>
    <w:uiPriority w:val="99"/>
    <w:qFormat/>
    <w:rsid w:val="003B7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AMD</cp:lastModifiedBy>
  <cp:revision>28</cp:revision>
  <cp:lastPrinted>2015-02-25T03:24:00Z</cp:lastPrinted>
  <dcterms:created xsi:type="dcterms:W3CDTF">2012-06-14T10:59:00Z</dcterms:created>
  <dcterms:modified xsi:type="dcterms:W3CDTF">2019-03-05T15:45:00Z</dcterms:modified>
</cp:coreProperties>
</file>